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05" w:rsidRPr="0038357F" w:rsidRDefault="006D5CA4" w:rsidP="0038357F">
      <w:pPr>
        <w:pStyle w:val="Heading1"/>
      </w:pPr>
      <w:r>
        <w:t>Juvenile Justice</w:t>
      </w:r>
      <w:r w:rsidR="0038357F" w:rsidRPr="0038357F">
        <w:t xml:space="preserve"> Schedule of Readings</w:t>
      </w:r>
    </w:p>
    <w:p w:rsidR="00AC6C11" w:rsidRPr="0038357F" w:rsidRDefault="00B03775" w:rsidP="0038357F">
      <w:pPr>
        <w:pStyle w:val="Heading1"/>
      </w:pPr>
      <w:r w:rsidRPr="0038357F">
        <w:t>Date</w:t>
      </w:r>
      <w:r w:rsidR="00024AF1" w:rsidRPr="0038357F">
        <w:tab/>
      </w:r>
      <w:r w:rsidR="00024AF1" w:rsidRPr="0038357F">
        <w:tab/>
        <w:t>Topic</w:t>
      </w:r>
      <w:r w:rsidR="00024AF1" w:rsidRPr="0038357F">
        <w:tab/>
      </w:r>
      <w:r w:rsidR="00024AF1" w:rsidRPr="0038357F">
        <w:tab/>
      </w:r>
    </w:p>
    <w:p w:rsidR="00AC6C11" w:rsidRPr="00000A83" w:rsidRDefault="00076567" w:rsidP="00AC6C11">
      <w:p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9/1</w:t>
      </w:r>
      <w:r w:rsidR="00024AF1" w:rsidRPr="00000A83">
        <w:rPr>
          <w:rFonts w:ascii="Times New Roman" w:hAnsi="Times New Roman"/>
          <w:sz w:val="18"/>
          <w:szCs w:val="18"/>
        </w:rPr>
        <w:tab/>
      </w:r>
      <w:r w:rsidR="00024AF1" w:rsidRPr="00000A83">
        <w:rPr>
          <w:rFonts w:ascii="Times New Roman" w:hAnsi="Times New Roman"/>
          <w:sz w:val="18"/>
          <w:szCs w:val="18"/>
        </w:rPr>
        <w:tab/>
      </w:r>
      <w:r w:rsidR="00AC6C11" w:rsidRPr="00D8790C">
        <w:rPr>
          <w:rFonts w:ascii="Times New Roman" w:hAnsi="Times New Roman"/>
          <w:b/>
          <w:sz w:val="18"/>
          <w:szCs w:val="18"/>
        </w:rPr>
        <w:t>Course overview and introduction</w:t>
      </w:r>
    </w:p>
    <w:p w:rsidR="00024AF1" w:rsidRPr="00000A83" w:rsidRDefault="00024AF1" w:rsidP="006B5702">
      <w:pPr>
        <w:rPr>
          <w:rFonts w:ascii="Times New Roman" w:hAnsi="Times New Roman"/>
          <w:sz w:val="18"/>
          <w:szCs w:val="18"/>
        </w:rPr>
      </w:pPr>
      <w:r w:rsidRPr="00000A83">
        <w:rPr>
          <w:rFonts w:ascii="Times New Roman" w:hAnsi="Times New Roman"/>
          <w:sz w:val="18"/>
          <w:szCs w:val="18"/>
        </w:rPr>
        <w:tab/>
      </w:r>
      <w:r w:rsidRPr="00000A83">
        <w:rPr>
          <w:rFonts w:ascii="Times New Roman" w:hAnsi="Times New Roman"/>
          <w:sz w:val="18"/>
          <w:szCs w:val="18"/>
        </w:rPr>
        <w:tab/>
      </w:r>
      <w:r w:rsidRPr="00000A83">
        <w:rPr>
          <w:rFonts w:ascii="Times New Roman" w:hAnsi="Times New Roman"/>
          <w:sz w:val="18"/>
          <w:szCs w:val="18"/>
        </w:rPr>
        <w:tab/>
      </w:r>
      <w:r w:rsidRPr="00000A83">
        <w:rPr>
          <w:rFonts w:ascii="Times New Roman" w:hAnsi="Times New Roman"/>
          <w:sz w:val="18"/>
          <w:szCs w:val="18"/>
        </w:rPr>
        <w:tab/>
      </w:r>
    </w:p>
    <w:p w:rsidR="00AC6C11" w:rsidRPr="00000A83" w:rsidRDefault="00076567" w:rsidP="00AC6C1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9/8</w:t>
      </w:r>
      <w:r w:rsidR="00024AF1" w:rsidRPr="00000A83">
        <w:rPr>
          <w:rFonts w:ascii="Times New Roman" w:hAnsi="Times New Roman"/>
          <w:sz w:val="18"/>
          <w:szCs w:val="18"/>
        </w:rPr>
        <w:tab/>
      </w:r>
      <w:r w:rsidR="00024AF1" w:rsidRPr="00000A83">
        <w:rPr>
          <w:rFonts w:ascii="Times New Roman" w:hAnsi="Times New Roman"/>
          <w:sz w:val="18"/>
          <w:szCs w:val="18"/>
        </w:rPr>
        <w:tab/>
      </w:r>
      <w:r w:rsidR="00DE3D9B" w:rsidRPr="00D8790C">
        <w:rPr>
          <w:rFonts w:ascii="Times New Roman" w:hAnsi="Times New Roman"/>
          <w:b/>
          <w:sz w:val="18"/>
          <w:szCs w:val="18"/>
        </w:rPr>
        <w:t>Measuring</w:t>
      </w:r>
      <w:r w:rsidR="00AC6C11" w:rsidRPr="00D8790C">
        <w:rPr>
          <w:rFonts w:ascii="Times New Roman" w:hAnsi="Times New Roman"/>
          <w:b/>
          <w:sz w:val="18"/>
          <w:szCs w:val="18"/>
        </w:rPr>
        <w:t xml:space="preserve"> Juvenile Cri</w:t>
      </w:r>
      <w:r w:rsidR="00DE3D9B" w:rsidRPr="00D8790C">
        <w:rPr>
          <w:rFonts w:ascii="Times New Roman" w:hAnsi="Times New Roman"/>
          <w:b/>
          <w:sz w:val="18"/>
          <w:szCs w:val="18"/>
        </w:rPr>
        <w:t>me; Official and Unofficial Measures &amp; What They Can Tells Us</w:t>
      </w:r>
      <w:r w:rsidR="00AC6C11" w:rsidRPr="00D8790C">
        <w:rPr>
          <w:rFonts w:ascii="Times New Roman" w:hAnsi="Times New Roman"/>
          <w:b/>
          <w:sz w:val="18"/>
          <w:szCs w:val="18"/>
        </w:rPr>
        <w:tab/>
      </w:r>
      <w:r w:rsidR="00AC6C11" w:rsidRPr="00000A83">
        <w:rPr>
          <w:rFonts w:ascii="Times New Roman" w:hAnsi="Times New Roman"/>
          <w:sz w:val="18"/>
          <w:szCs w:val="18"/>
        </w:rPr>
        <w:tab/>
      </w:r>
      <w:r w:rsidR="00DE3D9B" w:rsidRPr="00000A83">
        <w:rPr>
          <w:rFonts w:ascii="Times New Roman" w:hAnsi="Times New Roman"/>
          <w:sz w:val="18"/>
          <w:szCs w:val="18"/>
        </w:rPr>
        <w:tab/>
      </w:r>
      <w:r w:rsidR="007B7B6D">
        <w:rPr>
          <w:rFonts w:ascii="Times New Roman" w:hAnsi="Times New Roman"/>
          <w:sz w:val="18"/>
          <w:szCs w:val="18"/>
        </w:rPr>
        <w:t>Shelden, Chap</w:t>
      </w:r>
      <w:r w:rsidR="009813D1">
        <w:rPr>
          <w:rFonts w:ascii="Times New Roman" w:hAnsi="Times New Roman"/>
          <w:sz w:val="18"/>
          <w:szCs w:val="18"/>
        </w:rPr>
        <w:t>s</w:t>
      </w:r>
      <w:r w:rsidR="007B7B6D">
        <w:rPr>
          <w:rFonts w:ascii="Times New Roman" w:hAnsi="Times New Roman"/>
          <w:sz w:val="18"/>
          <w:szCs w:val="18"/>
        </w:rPr>
        <w:t xml:space="preserve">. </w:t>
      </w:r>
      <w:r w:rsidR="009813D1">
        <w:rPr>
          <w:rFonts w:ascii="Times New Roman" w:hAnsi="Times New Roman"/>
          <w:sz w:val="18"/>
          <w:szCs w:val="18"/>
        </w:rPr>
        <w:t xml:space="preserve"> 2 &amp; 3</w:t>
      </w:r>
    </w:p>
    <w:p w:rsidR="00024AF1" w:rsidRPr="00000A83" w:rsidRDefault="00024AF1" w:rsidP="006B5702">
      <w:pPr>
        <w:rPr>
          <w:rFonts w:ascii="Times New Roman" w:hAnsi="Times New Roman"/>
          <w:sz w:val="18"/>
          <w:szCs w:val="18"/>
        </w:rPr>
      </w:pPr>
      <w:r w:rsidRPr="00000A83">
        <w:rPr>
          <w:rFonts w:ascii="Times New Roman" w:hAnsi="Times New Roman"/>
          <w:sz w:val="18"/>
          <w:szCs w:val="18"/>
        </w:rPr>
        <w:tab/>
      </w:r>
    </w:p>
    <w:p w:rsidR="00D8790C" w:rsidRDefault="00076567" w:rsidP="00BB7810">
      <w:pPr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9/15</w:t>
      </w:r>
      <w:r w:rsidR="00BB7810" w:rsidRPr="00000A83">
        <w:rPr>
          <w:rFonts w:ascii="Times New Roman" w:hAnsi="Times New Roman"/>
          <w:sz w:val="18"/>
          <w:szCs w:val="18"/>
        </w:rPr>
        <w:tab/>
      </w:r>
      <w:r w:rsidR="0022030F" w:rsidRPr="00D8790C">
        <w:rPr>
          <w:rFonts w:ascii="Times New Roman" w:hAnsi="Times New Roman"/>
          <w:b/>
          <w:sz w:val="18"/>
          <w:szCs w:val="18"/>
        </w:rPr>
        <w:t xml:space="preserve">Measuring </w:t>
      </w:r>
      <w:r w:rsidR="00A84D75" w:rsidRPr="00D8790C">
        <w:rPr>
          <w:rFonts w:ascii="Times New Roman" w:hAnsi="Times New Roman"/>
          <w:b/>
          <w:sz w:val="18"/>
          <w:szCs w:val="18"/>
        </w:rPr>
        <w:t>Juvenile Crime;</w:t>
      </w:r>
      <w:r w:rsidR="0022030F" w:rsidRPr="00D8790C">
        <w:rPr>
          <w:rFonts w:ascii="Times New Roman" w:hAnsi="Times New Roman"/>
          <w:b/>
          <w:sz w:val="18"/>
          <w:szCs w:val="18"/>
        </w:rPr>
        <w:t xml:space="preserve"> Myths and Realities</w:t>
      </w:r>
      <w:r w:rsidR="00BB7810" w:rsidRPr="00000A83">
        <w:rPr>
          <w:rFonts w:ascii="Times New Roman" w:hAnsi="Times New Roman"/>
          <w:sz w:val="18"/>
          <w:szCs w:val="18"/>
        </w:rPr>
        <w:t xml:space="preserve"> </w:t>
      </w:r>
    </w:p>
    <w:p w:rsidR="00BB7810" w:rsidRPr="00000A83" w:rsidRDefault="00D8790C" w:rsidP="00BB7810">
      <w:pPr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A84D75" w:rsidRPr="00000A83">
        <w:rPr>
          <w:rFonts w:ascii="Times New Roman" w:hAnsi="Times New Roman"/>
          <w:sz w:val="18"/>
          <w:szCs w:val="18"/>
        </w:rPr>
        <w:t>Chapter 2</w:t>
      </w:r>
      <w:proofErr w:type="gramStart"/>
      <w:r w:rsidR="00A84D75" w:rsidRPr="00000A83">
        <w:rPr>
          <w:rFonts w:ascii="Times New Roman" w:hAnsi="Times New Roman"/>
          <w:sz w:val="18"/>
          <w:szCs w:val="18"/>
        </w:rPr>
        <w:t>,3</w:t>
      </w:r>
      <w:proofErr w:type="gramEnd"/>
      <w:r w:rsidR="00A84D75" w:rsidRPr="00000A83">
        <w:rPr>
          <w:rFonts w:ascii="Times New Roman" w:hAnsi="Times New Roman"/>
          <w:sz w:val="18"/>
          <w:szCs w:val="18"/>
        </w:rPr>
        <w:t>, &amp; 5  Shelden</w:t>
      </w:r>
      <w:r w:rsidR="00C11509" w:rsidRPr="00150F8A">
        <w:rPr>
          <w:rFonts w:ascii="Times New Roman" w:hAnsi="Times New Roman"/>
          <w:i/>
          <w:sz w:val="18"/>
          <w:szCs w:val="18"/>
        </w:rPr>
        <w:t>;   Juvenile Offender and Victims</w:t>
      </w:r>
      <w:r w:rsidR="00150F8A">
        <w:rPr>
          <w:rFonts w:ascii="Times New Roman" w:hAnsi="Times New Roman"/>
          <w:sz w:val="18"/>
          <w:szCs w:val="18"/>
        </w:rPr>
        <w:t>,</w:t>
      </w:r>
      <w:r w:rsidR="00C11509" w:rsidRPr="00000A83">
        <w:rPr>
          <w:rFonts w:ascii="Times New Roman" w:hAnsi="Times New Roman"/>
          <w:sz w:val="18"/>
          <w:szCs w:val="18"/>
        </w:rPr>
        <w:t xml:space="preserve"> chap</w:t>
      </w:r>
      <w:r w:rsidR="0018457F" w:rsidRPr="00000A83">
        <w:rPr>
          <w:rFonts w:ascii="Times New Roman" w:hAnsi="Times New Roman"/>
          <w:sz w:val="18"/>
          <w:szCs w:val="18"/>
        </w:rPr>
        <w:t>s. 3, 5, &amp; 6</w:t>
      </w:r>
      <w:r w:rsidR="00BD55D6" w:rsidRPr="00000A8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(instructor handout)</w:t>
      </w:r>
      <w:r w:rsidR="00150F8A">
        <w:rPr>
          <w:rFonts w:ascii="Times New Roman" w:hAnsi="Times New Roman"/>
          <w:sz w:val="18"/>
          <w:szCs w:val="18"/>
        </w:rPr>
        <w:t>;</w:t>
      </w:r>
    </w:p>
    <w:p w:rsidR="00A84D75" w:rsidRDefault="00445FF0" w:rsidP="00AC6C1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150F8A">
        <w:rPr>
          <w:rFonts w:ascii="Times New Roman" w:hAnsi="Times New Roman"/>
          <w:i/>
          <w:sz w:val="18"/>
          <w:szCs w:val="18"/>
        </w:rPr>
        <w:t>Testing Incapacitation Theory</w:t>
      </w:r>
      <w:r>
        <w:rPr>
          <w:rFonts w:ascii="Times New Roman" w:hAnsi="Times New Roman"/>
          <w:sz w:val="18"/>
          <w:szCs w:val="18"/>
        </w:rPr>
        <w:t xml:space="preserve"> (instructor handout)</w:t>
      </w:r>
      <w:r w:rsidR="008752E3">
        <w:rPr>
          <w:rFonts w:ascii="Times New Roman" w:hAnsi="Times New Roman"/>
          <w:sz w:val="18"/>
          <w:szCs w:val="18"/>
        </w:rPr>
        <w:t xml:space="preserve">; juvenile justice in California </w:t>
      </w:r>
    </w:p>
    <w:p w:rsidR="00076567" w:rsidRDefault="00076567" w:rsidP="00AC6C11">
      <w:pPr>
        <w:rPr>
          <w:rFonts w:ascii="Times New Roman" w:hAnsi="Times New Roman"/>
          <w:sz w:val="18"/>
          <w:szCs w:val="18"/>
        </w:rPr>
      </w:pPr>
    </w:p>
    <w:p w:rsidR="00AC6C11" w:rsidRPr="00000A83" w:rsidRDefault="00076567" w:rsidP="00AC6C1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9/22</w:t>
      </w:r>
      <w:r w:rsidR="00A84D75" w:rsidRPr="00000A83">
        <w:rPr>
          <w:rFonts w:ascii="Times New Roman" w:hAnsi="Times New Roman"/>
          <w:sz w:val="18"/>
          <w:szCs w:val="18"/>
        </w:rPr>
        <w:tab/>
      </w:r>
      <w:r w:rsidR="00A84D75" w:rsidRPr="00000A83">
        <w:rPr>
          <w:rFonts w:ascii="Times New Roman" w:hAnsi="Times New Roman"/>
          <w:sz w:val="18"/>
          <w:szCs w:val="18"/>
        </w:rPr>
        <w:tab/>
      </w:r>
      <w:r w:rsidR="0022030F" w:rsidRPr="00D8790C">
        <w:rPr>
          <w:rFonts w:ascii="Times New Roman" w:hAnsi="Times New Roman"/>
          <w:b/>
          <w:sz w:val="18"/>
          <w:szCs w:val="18"/>
        </w:rPr>
        <w:t xml:space="preserve">Explaining </w:t>
      </w:r>
      <w:r w:rsidR="00AC6C11" w:rsidRPr="00D8790C">
        <w:rPr>
          <w:rFonts w:ascii="Times New Roman" w:hAnsi="Times New Roman"/>
          <w:b/>
          <w:sz w:val="18"/>
          <w:szCs w:val="18"/>
        </w:rPr>
        <w:t>Delinquency</w:t>
      </w:r>
      <w:r w:rsidR="0022030F" w:rsidRPr="00D8790C">
        <w:rPr>
          <w:rFonts w:ascii="Times New Roman" w:hAnsi="Times New Roman"/>
          <w:b/>
          <w:sz w:val="18"/>
          <w:szCs w:val="18"/>
        </w:rPr>
        <w:t xml:space="preserve">: Theories </w:t>
      </w:r>
      <w:proofErr w:type="gramStart"/>
      <w:r w:rsidR="0022030F" w:rsidRPr="00D8790C">
        <w:rPr>
          <w:rFonts w:ascii="Times New Roman" w:hAnsi="Times New Roman"/>
          <w:b/>
          <w:sz w:val="18"/>
          <w:szCs w:val="18"/>
        </w:rPr>
        <w:t>About</w:t>
      </w:r>
      <w:proofErr w:type="gramEnd"/>
      <w:r w:rsidR="0022030F" w:rsidRPr="00D8790C">
        <w:rPr>
          <w:rFonts w:ascii="Times New Roman" w:hAnsi="Times New Roman"/>
          <w:b/>
          <w:sz w:val="18"/>
          <w:szCs w:val="18"/>
        </w:rPr>
        <w:t xml:space="preserve"> Why We Do The Things We Do</w:t>
      </w:r>
    </w:p>
    <w:p w:rsidR="00AC6C11" w:rsidRPr="00000A83" w:rsidRDefault="00AC6C11" w:rsidP="00AC6C11">
      <w:pPr>
        <w:rPr>
          <w:rFonts w:ascii="Times New Roman" w:hAnsi="Times New Roman"/>
          <w:sz w:val="18"/>
          <w:szCs w:val="18"/>
        </w:rPr>
      </w:pPr>
      <w:r w:rsidRPr="00000A83">
        <w:rPr>
          <w:rFonts w:ascii="Times New Roman" w:hAnsi="Times New Roman"/>
          <w:sz w:val="18"/>
          <w:szCs w:val="18"/>
        </w:rPr>
        <w:tab/>
      </w:r>
      <w:r w:rsidRPr="00000A83">
        <w:rPr>
          <w:rFonts w:ascii="Times New Roman" w:hAnsi="Times New Roman"/>
          <w:sz w:val="18"/>
          <w:szCs w:val="18"/>
        </w:rPr>
        <w:tab/>
      </w:r>
      <w:r w:rsidR="007B7B6D">
        <w:rPr>
          <w:rFonts w:ascii="Times New Roman" w:hAnsi="Times New Roman"/>
          <w:sz w:val="18"/>
          <w:szCs w:val="18"/>
        </w:rPr>
        <w:t xml:space="preserve">Shelden, Chap.  6, 7, &amp; 8  </w:t>
      </w:r>
    </w:p>
    <w:p w:rsidR="00F401D7" w:rsidRPr="00000A83" w:rsidRDefault="00F401D7" w:rsidP="00A84D75">
      <w:pPr>
        <w:rPr>
          <w:rFonts w:ascii="Times New Roman" w:hAnsi="Times New Roman"/>
          <w:sz w:val="18"/>
          <w:szCs w:val="18"/>
        </w:rPr>
      </w:pPr>
    </w:p>
    <w:p w:rsidR="0022030F" w:rsidRPr="00D8790C" w:rsidRDefault="00076567" w:rsidP="00A84D75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9/29</w:t>
      </w:r>
      <w:r w:rsidR="00024AF1" w:rsidRPr="00000A83">
        <w:rPr>
          <w:rFonts w:ascii="Times New Roman" w:hAnsi="Times New Roman"/>
          <w:sz w:val="18"/>
          <w:szCs w:val="18"/>
        </w:rPr>
        <w:tab/>
      </w:r>
      <w:r w:rsidR="009C57DE" w:rsidRPr="00000A83">
        <w:rPr>
          <w:rFonts w:ascii="Times New Roman" w:hAnsi="Times New Roman"/>
          <w:sz w:val="18"/>
          <w:szCs w:val="18"/>
        </w:rPr>
        <w:tab/>
      </w:r>
      <w:r w:rsidR="0022030F" w:rsidRPr="00D8790C">
        <w:rPr>
          <w:rFonts w:ascii="Times New Roman" w:hAnsi="Times New Roman"/>
          <w:b/>
          <w:sz w:val="18"/>
          <w:szCs w:val="18"/>
        </w:rPr>
        <w:t>Explain</w:t>
      </w:r>
      <w:r w:rsidR="005118DF" w:rsidRPr="00D8790C">
        <w:rPr>
          <w:rFonts w:ascii="Times New Roman" w:hAnsi="Times New Roman"/>
          <w:b/>
          <w:sz w:val="18"/>
          <w:szCs w:val="18"/>
        </w:rPr>
        <w:t>in</w:t>
      </w:r>
      <w:r w:rsidR="0022030F" w:rsidRPr="00D8790C">
        <w:rPr>
          <w:rFonts w:ascii="Times New Roman" w:hAnsi="Times New Roman"/>
          <w:b/>
          <w:sz w:val="18"/>
          <w:szCs w:val="18"/>
        </w:rPr>
        <w:t>g Delinquency Continued</w:t>
      </w:r>
    </w:p>
    <w:p w:rsidR="00445FF0" w:rsidRPr="00000A83" w:rsidRDefault="00A84D75" w:rsidP="00A84D75">
      <w:pPr>
        <w:rPr>
          <w:rFonts w:ascii="Times New Roman" w:hAnsi="Times New Roman"/>
          <w:sz w:val="18"/>
          <w:szCs w:val="18"/>
        </w:rPr>
      </w:pPr>
      <w:r w:rsidRPr="00000A83">
        <w:rPr>
          <w:rFonts w:ascii="Times New Roman" w:hAnsi="Times New Roman"/>
          <w:sz w:val="18"/>
          <w:szCs w:val="18"/>
        </w:rPr>
        <w:tab/>
      </w:r>
      <w:r w:rsidRPr="00000A83">
        <w:rPr>
          <w:rFonts w:ascii="Times New Roman" w:hAnsi="Times New Roman"/>
          <w:sz w:val="18"/>
          <w:szCs w:val="18"/>
        </w:rPr>
        <w:tab/>
      </w:r>
      <w:r w:rsidR="007B7B6D">
        <w:rPr>
          <w:rFonts w:ascii="Times New Roman" w:hAnsi="Times New Roman"/>
          <w:sz w:val="18"/>
          <w:szCs w:val="18"/>
        </w:rPr>
        <w:t xml:space="preserve">Shelden, </w:t>
      </w:r>
      <w:proofErr w:type="gramStart"/>
      <w:r w:rsidRPr="00000A83">
        <w:rPr>
          <w:rFonts w:ascii="Times New Roman" w:hAnsi="Times New Roman"/>
          <w:sz w:val="18"/>
          <w:szCs w:val="18"/>
        </w:rPr>
        <w:t>Chapters  6</w:t>
      </w:r>
      <w:proofErr w:type="gramEnd"/>
      <w:r w:rsidRPr="00000A83">
        <w:rPr>
          <w:rFonts w:ascii="Times New Roman" w:hAnsi="Times New Roman"/>
          <w:sz w:val="18"/>
          <w:szCs w:val="18"/>
        </w:rPr>
        <w:t>, 7, &amp; 8</w:t>
      </w:r>
      <w:r w:rsidR="007B7B6D">
        <w:rPr>
          <w:rFonts w:ascii="Times New Roman" w:hAnsi="Times New Roman"/>
          <w:sz w:val="18"/>
          <w:szCs w:val="18"/>
        </w:rPr>
        <w:t>.</w:t>
      </w:r>
    </w:p>
    <w:p w:rsidR="00A84D75" w:rsidRPr="00000A83" w:rsidRDefault="00A84D75" w:rsidP="00AC6C11">
      <w:pPr>
        <w:rPr>
          <w:rFonts w:ascii="Times New Roman" w:hAnsi="Times New Roman"/>
          <w:sz w:val="18"/>
          <w:szCs w:val="18"/>
        </w:rPr>
      </w:pPr>
    </w:p>
    <w:p w:rsidR="005118DF" w:rsidRPr="00D8790C" w:rsidRDefault="00076567" w:rsidP="005118DF">
      <w:pPr>
        <w:rPr>
          <w:rFonts w:ascii="Times New Roman" w:hAnsi="Times New Roman"/>
          <w:sz w:val="18"/>
          <w:szCs w:val="18"/>
        </w:rPr>
      </w:pPr>
      <w:r w:rsidRPr="00076567">
        <w:rPr>
          <w:rFonts w:ascii="Times New Roman" w:hAnsi="Times New Roman"/>
          <w:b/>
          <w:sz w:val="18"/>
          <w:szCs w:val="18"/>
        </w:rPr>
        <w:t>10/6</w:t>
      </w:r>
      <w:r w:rsidR="00A84D75" w:rsidRPr="00D74B16">
        <w:rPr>
          <w:rFonts w:ascii="Times New Roman" w:hAnsi="Times New Roman"/>
          <w:b/>
          <w:sz w:val="18"/>
          <w:szCs w:val="18"/>
        </w:rPr>
        <w:tab/>
      </w:r>
      <w:r w:rsidR="00A84D75" w:rsidRPr="00000A83">
        <w:rPr>
          <w:rFonts w:ascii="Times New Roman" w:hAnsi="Times New Roman"/>
          <w:b/>
          <w:sz w:val="18"/>
          <w:szCs w:val="18"/>
        </w:rPr>
        <w:tab/>
      </w:r>
      <w:r w:rsidR="005118DF" w:rsidRPr="008F3EA1">
        <w:rPr>
          <w:rFonts w:ascii="Times New Roman" w:hAnsi="Times New Roman"/>
          <w:b/>
          <w:sz w:val="18"/>
          <w:szCs w:val="18"/>
        </w:rPr>
        <w:t>Test I   Origins and Evolution of the Juvenile Justice System</w:t>
      </w:r>
    </w:p>
    <w:p w:rsidR="005118DF" w:rsidRPr="00150F8A" w:rsidRDefault="005118DF" w:rsidP="005118DF">
      <w:pPr>
        <w:rPr>
          <w:rFonts w:ascii="Times New Roman" w:hAnsi="Times New Roman"/>
          <w:i/>
          <w:sz w:val="18"/>
          <w:szCs w:val="18"/>
        </w:rPr>
      </w:pPr>
      <w:r w:rsidRPr="00000A83">
        <w:rPr>
          <w:rFonts w:ascii="Times New Roman" w:hAnsi="Times New Roman"/>
          <w:sz w:val="18"/>
          <w:szCs w:val="18"/>
        </w:rPr>
        <w:tab/>
      </w:r>
      <w:r w:rsidRPr="00000A83">
        <w:rPr>
          <w:rFonts w:ascii="Times New Roman" w:hAnsi="Times New Roman"/>
          <w:sz w:val="18"/>
          <w:szCs w:val="18"/>
        </w:rPr>
        <w:tab/>
        <w:t>Chapter 1, Shelden;</w:t>
      </w:r>
      <w:r w:rsidR="00EA6B13" w:rsidRPr="00EA6B13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="00EA6B13">
        <w:rPr>
          <w:rFonts w:ascii="Times New Roman" w:hAnsi="Times New Roman"/>
          <w:bCs/>
          <w:sz w:val="18"/>
          <w:szCs w:val="18"/>
        </w:rPr>
        <w:t>Miroslava</w:t>
      </w:r>
      <w:proofErr w:type="spellEnd"/>
      <w:r w:rsidR="00EA6B13">
        <w:rPr>
          <w:rFonts w:ascii="Times New Roman" w:hAnsi="Times New Roman"/>
          <w:bCs/>
          <w:sz w:val="18"/>
          <w:szCs w:val="18"/>
        </w:rPr>
        <w:t xml:space="preserve"> Chávez-</w:t>
      </w:r>
      <w:proofErr w:type="spellStart"/>
      <w:r w:rsidR="00EA6B13">
        <w:rPr>
          <w:rFonts w:ascii="Times New Roman" w:hAnsi="Times New Roman"/>
          <w:bCs/>
          <w:sz w:val="18"/>
          <w:szCs w:val="18"/>
        </w:rPr>
        <w:t>García</w:t>
      </w:r>
      <w:proofErr w:type="spellEnd"/>
      <w:r w:rsidR="00EA6B13">
        <w:rPr>
          <w:rFonts w:ascii="Times New Roman" w:hAnsi="Times New Roman"/>
          <w:bCs/>
          <w:sz w:val="18"/>
          <w:szCs w:val="18"/>
        </w:rPr>
        <w:t xml:space="preserve">, </w:t>
      </w:r>
      <w:r w:rsidR="00EA6B13" w:rsidRPr="00150F8A">
        <w:rPr>
          <w:rFonts w:ascii="Times New Roman" w:hAnsi="Times New Roman"/>
          <w:bCs/>
          <w:i/>
          <w:sz w:val="18"/>
          <w:szCs w:val="18"/>
        </w:rPr>
        <w:t xml:space="preserve">Intelligence Testing at Whittier School, 1890–1920 </w:t>
      </w:r>
      <w:r w:rsidR="00EA6B13" w:rsidRPr="00150F8A">
        <w:rPr>
          <w:rFonts w:ascii="Times New Roman" w:hAnsi="Times New Roman"/>
          <w:bCs/>
          <w:i/>
          <w:sz w:val="18"/>
          <w:szCs w:val="18"/>
        </w:rPr>
        <w:tab/>
      </w:r>
      <w:r w:rsidR="00EA6B13" w:rsidRPr="00150F8A">
        <w:rPr>
          <w:rFonts w:ascii="Times New Roman" w:hAnsi="Times New Roman"/>
          <w:bCs/>
          <w:i/>
          <w:sz w:val="18"/>
          <w:szCs w:val="18"/>
        </w:rPr>
        <w:tab/>
      </w:r>
      <w:r w:rsidR="00EA6B13" w:rsidRPr="00150F8A">
        <w:rPr>
          <w:rFonts w:ascii="Times New Roman" w:hAnsi="Times New Roman"/>
          <w:bCs/>
          <w:i/>
          <w:sz w:val="18"/>
          <w:szCs w:val="18"/>
        </w:rPr>
        <w:tab/>
        <w:t>(instructor handout)</w:t>
      </w:r>
    </w:p>
    <w:p w:rsidR="00AC6C11" w:rsidRPr="00000A83" w:rsidRDefault="00AC6C11" w:rsidP="00007045">
      <w:pPr>
        <w:rPr>
          <w:rFonts w:ascii="Times New Roman" w:hAnsi="Times New Roman"/>
          <w:sz w:val="18"/>
          <w:szCs w:val="18"/>
        </w:rPr>
      </w:pPr>
    </w:p>
    <w:p w:rsidR="005118DF" w:rsidRPr="00000A83" w:rsidRDefault="00076567" w:rsidP="005118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10/13</w:t>
      </w:r>
      <w:r w:rsidR="00024AF1" w:rsidRPr="00000A83">
        <w:rPr>
          <w:rFonts w:ascii="Times New Roman" w:hAnsi="Times New Roman"/>
          <w:sz w:val="18"/>
          <w:szCs w:val="18"/>
        </w:rPr>
        <w:tab/>
      </w:r>
      <w:r w:rsidR="00024AF1" w:rsidRPr="00000A83">
        <w:rPr>
          <w:rFonts w:ascii="Times New Roman" w:hAnsi="Times New Roman"/>
          <w:sz w:val="18"/>
          <w:szCs w:val="18"/>
        </w:rPr>
        <w:tab/>
      </w:r>
      <w:r w:rsidR="005118DF" w:rsidRPr="00D8790C">
        <w:rPr>
          <w:rFonts w:ascii="Times New Roman" w:hAnsi="Times New Roman"/>
          <w:b/>
          <w:sz w:val="18"/>
          <w:szCs w:val="18"/>
        </w:rPr>
        <w:t>Origins and Evolution of the Juvenile Justice System</w:t>
      </w:r>
    </w:p>
    <w:p w:rsidR="005118DF" w:rsidRPr="00000A83" w:rsidRDefault="005118DF" w:rsidP="005118DF">
      <w:pPr>
        <w:rPr>
          <w:rFonts w:ascii="Times New Roman" w:hAnsi="Times New Roman"/>
          <w:sz w:val="18"/>
          <w:szCs w:val="18"/>
        </w:rPr>
      </w:pPr>
      <w:r w:rsidRPr="00000A83">
        <w:rPr>
          <w:rFonts w:ascii="Times New Roman" w:hAnsi="Times New Roman"/>
          <w:sz w:val="18"/>
          <w:szCs w:val="18"/>
        </w:rPr>
        <w:tab/>
      </w:r>
      <w:r w:rsidRPr="00000A83">
        <w:rPr>
          <w:rFonts w:ascii="Times New Roman" w:hAnsi="Times New Roman"/>
          <w:sz w:val="18"/>
          <w:szCs w:val="18"/>
        </w:rPr>
        <w:tab/>
        <w:t>Chap</w:t>
      </w:r>
      <w:r w:rsidR="008752E3">
        <w:rPr>
          <w:rFonts w:ascii="Times New Roman" w:hAnsi="Times New Roman"/>
          <w:sz w:val="18"/>
          <w:szCs w:val="18"/>
        </w:rPr>
        <w:t xml:space="preserve">ters </w:t>
      </w:r>
      <w:proofErr w:type="gramStart"/>
      <w:r w:rsidR="008752E3">
        <w:rPr>
          <w:rFonts w:ascii="Times New Roman" w:hAnsi="Times New Roman"/>
          <w:sz w:val="18"/>
          <w:szCs w:val="18"/>
        </w:rPr>
        <w:t>11  Shelden</w:t>
      </w:r>
      <w:proofErr w:type="gramEnd"/>
      <w:r w:rsidR="008752E3">
        <w:rPr>
          <w:rFonts w:ascii="Times New Roman" w:hAnsi="Times New Roman"/>
          <w:sz w:val="18"/>
          <w:szCs w:val="18"/>
        </w:rPr>
        <w:t>;   Chapters 4</w:t>
      </w:r>
      <w:r w:rsidRPr="00000A83">
        <w:rPr>
          <w:rFonts w:ascii="Times New Roman" w:hAnsi="Times New Roman"/>
          <w:sz w:val="18"/>
          <w:szCs w:val="18"/>
        </w:rPr>
        <w:t xml:space="preserve"> Juvenile Offender and Victims</w:t>
      </w:r>
      <w:r w:rsidR="008752E3">
        <w:rPr>
          <w:rFonts w:ascii="Times New Roman" w:hAnsi="Times New Roman"/>
          <w:sz w:val="18"/>
          <w:szCs w:val="18"/>
        </w:rPr>
        <w:t xml:space="preserve"> </w:t>
      </w:r>
      <w:r w:rsidR="00445FF0">
        <w:rPr>
          <w:rFonts w:ascii="Times New Roman" w:hAnsi="Times New Roman"/>
          <w:sz w:val="18"/>
          <w:szCs w:val="18"/>
        </w:rPr>
        <w:t>(instructor handout)</w:t>
      </w:r>
    </w:p>
    <w:p w:rsidR="00007045" w:rsidRPr="00000A83" w:rsidRDefault="00007045" w:rsidP="005118DF">
      <w:pPr>
        <w:rPr>
          <w:rFonts w:ascii="Times New Roman" w:hAnsi="Times New Roman"/>
          <w:sz w:val="18"/>
          <w:szCs w:val="18"/>
        </w:rPr>
      </w:pPr>
    </w:p>
    <w:p w:rsidR="005118DF" w:rsidRPr="00000A83" w:rsidRDefault="00076567" w:rsidP="005118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10/20</w:t>
      </w:r>
      <w:r w:rsidR="001732BE">
        <w:rPr>
          <w:rFonts w:ascii="Times New Roman" w:hAnsi="Times New Roman"/>
          <w:b/>
          <w:sz w:val="18"/>
          <w:szCs w:val="18"/>
        </w:rPr>
        <w:tab/>
      </w:r>
      <w:r w:rsidR="004B101A" w:rsidRPr="00000A83">
        <w:rPr>
          <w:rFonts w:ascii="Times New Roman" w:hAnsi="Times New Roman"/>
          <w:sz w:val="18"/>
          <w:szCs w:val="18"/>
        </w:rPr>
        <w:tab/>
      </w:r>
      <w:r w:rsidR="005118DF" w:rsidRPr="00D8790C">
        <w:rPr>
          <w:rFonts w:ascii="Times New Roman" w:hAnsi="Times New Roman"/>
          <w:b/>
          <w:sz w:val="18"/>
          <w:szCs w:val="18"/>
        </w:rPr>
        <w:t>Juvenile Justice System Processing and Decision Making</w:t>
      </w:r>
    </w:p>
    <w:p w:rsidR="008752E3" w:rsidRPr="00000A83" w:rsidRDefault="003979FD" w:rsidP="008752E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Chapters </w:t>
      </w:r>
      <w:proofErr w:type="gramStart"/>
      <w:r>
        <w:rPr>
          <w:rFonts w:ascii="Times New Roman" w:hAnsi="Times New Roman"/>
          <w:sz w:val="18"/>
          <w:szCs w:val="18"/>
        </w:rPr>
        <w:t>11  Shelden</w:t>
      </w:r>
      <w:proofErr w:type="gramEnd"/>
      <w:r w:rsidR="008752E3">
        <w:rPr>
          <w:rFonts w:ascii="Times New Roman" w:hAnsi="Times New Roman"/>
          <w:sz w:val="18"/>
          <w:szCs w:val="18"/>
        </w:rPr>
        <w:t>; Chapters 4</w:t>
      </w:r>
      <w:r w:rsidR="008752E3" w:rsidRPr="00000A83">
        <w:rPr>
          <w:rFonts w:ascii="Times New Roman" w:hAnsi="Times New Roman"/>
          <w:sz w:val="18"/>
          <w:szCs w:val="18"/>
        </w:rPr>
        <w:t xml:space="preserve"> Juvenile Offender and Victims</w:t>
      </w:r>
      <w:r w:rsidR="008752E3">
        <w:rPr>
          <w:rFonts w:ascii="Times New Roman" w:hAnsi="Times New Roman"/>
          <w:sz w:val="18"/>
          <w:szCs w:val="18"/>
        </w:rPr>
        <w:t xml:space="preserve"> (instructor handout)</w:t>
      </w:r>
    </w:p>
    <w:p w:rsidR="008F3EA1" w:rsidRPr="00AF094B" w:rsidRDefault="00AF094B" w:rsidP="005E1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503461" w:rsidRDefault="00503461" w:rsidP="005E153E">
      <w:pPr>
        <w:rPr>
          <w:rFonts w:ascii="Times New Roman" w:hAnsi="Times New Roman"/>
          <w:sz w:val="18"/>
          <w:szCs w:val="18"/>
        </w:rPr>
      </w:pPr>
    </w:p>
    <w:p w:rsidR="005118DF" w:rsidRPr="00000A83" w:rsidRDefault="00076567" w:rsidP="005E153E">
      <w:pPr>
        <w:rPr>
          <w:rFonts w:ascii="Times New Roman" w:hAnsi="Times New Roman"/>
          <w:sz w:val="18"/>
          <w:szCs w:val="18"/>
        </w:rPr>
      </w:pPr>
      <w:r w:rsidRPr="00076567">
        <w:rPr>
          <w:rFonts w:ascii="Times New Roman" w:hAnsi="Times New Roman"/>
          <w:sz w:val="18"/>
          <w:szCs w:val="18"/>
        </w:rPr>
        <w:t>10/27</w:t>
      </w:r>
      <w:r w:rsidR="005E153E">
        <w:rPr>
          <w:rFonts w:ascii="Times New Roman" w:hAnsi="Times New Roman"/>
          <w:b/>
          <w:sz w:val="18"/>
          <w:szCs w:val="18"/>
        </w:rPr>
        <w:tab/>
      </w:r>
      <w:r w:rsidR="001732BE">
        <w:rPr>
          <w:rFonts w:ascii="Times New Roman" w:hAnsi="Times New Roman"/>
          <w:b/>
          <w:sz w:val="18"/>
          <w:szCs w:val="18"/>
        </w:rPr>
        <w:tab/>
      </w:r>
      <w:r w:rsidR="005118DF" w:rsidRPr="00D8790C">
        <w:rPr>
          <w:rFonts w:ascii="Times New Roman" w:hAnsi="Times New Roman"/>
          <w:b/>
          <w:sz w:val="18"/>
          <w:szCs w:val="18"/>
        </w:rPr>
        <w:t>Juvenile Justice System and Decision-Making</w:t>
      </w:r>
      <w:r w:rsidR="005118DF" w:rsidRPr="00000A83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5118DF" w:rsidRPr="00000A83">
        <w:rPr>
          <w:rFonts w:ascii="Times New Roman" w:hAnsi="Times New Roman"/>
          <w:sz w:val="18"/>
          <w:szCs w:val="18"/>
        </w:rPr>
        <w:t>cont</w:t>
      </w:r>
      <w:proofErr w:type="spellEnd"/>
      <w:r w:rsidR="005118DF" w:rsidRPr="00000A83">
        <w:rPr>
          <w:rFonts w:ascii="Times New Roman" w:hAnsi="Times New Roman"/>
          <w:sz w:val="18"/>
          <w:szCs w:val="18"/>
        </w:rPr>
        <w:t>)</w:t>
      </w:r>
    </w:p>
    <w:p w:rsidR="000E2899" w:rsidRPr="00000A83" w:rsidRDefault="00024AF1" w:rsidP="00AC6C11">
      <w:pPr>
        <w:rPr>
          <w:rFonts w:ascii="Times New Roman" w:hAnsi="Times New Roman"/>
          <w:sz w:val="18"/>
          <w:szCs w:val="18"/>
        </w:rPr>
      </w:pPr>
      <w:r w:rsidRPr="00000A83">
        <w:rPr>
          <w:rFonts w:ascii="Times New Roman" w:hAnsi="Times New Roman"/>
          <w:sz w:val="18"/>
          <w:szCs w:val="18"/>
        </w:rPr>
        <w:tab/>
      </w:r>
      <w:r w:rsidRPr="00000A83">
        <w:rPr>
          <w:rFonts w:ascii="Times New Roman" w:hAnsi="Times New Roman"/>
          <w:sz w:val="18"/>
          <w:szCs w:val="18"/>
        </w:rPr>
        <w:tab/>
      </w:r>
    </w:p>
    <w:p w:rsidR="001732BE" w:rsidRDefault="001732BE" w:rsidP="00000A83">
      <w:pPr>
        <w:rPr>
          <w:rFonts w:ascii="Times New Roman" w:hAnsi="Times New Roman"/>
          <w:sz w:val="18"/>
          <w:szCs w:val="18"/>
        </w:rPr>
      </w:pPr>
    </w:p>
    <w:p w:rsidR="004F0009" w:rsidRDefault="00076567" w:rsidP="00000A8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11/3</w:t>
      </w:r>
      <w:r w:rsidR="001732BE">
        <w:rPr>
          <w:rFonts w:ascii="Times New Roman" w:hAnsi="Times New Roman"/>
          <w:b/>
          <w:sz w:val="18"/>
          <w:szCs w:val="18"/>
        </w:rPr>
        <w:tab/>
      </w:r>
      <w:r w:rsidR="001732BE">
        <w:rPr>
          <w:rFonts w:ascii="Times New Roman" w:hAnsi="Times New Roman"/>
          <w:b/>
          <w:sz w:val="18"/>
          <w:szCs w:val="18"/>
        </w:rPr>
        <w:tab/>
      </w:r>
      <w:r w:rsidR="005118DF" w:rsidRPr="00000A83">
        <w:rPr>
          <w:rFonts w:ascii="Times New Roman" w:hAnsi="Times New Roman"/>
          <w:b/>
          <w:sz w:val="18"/>
          <w:szCs w:val="18"/>
        </w:rPr>
        <w:t>Test II</w:t>
      </w:r>
      <w:r w:rsidR="005118DF" w:rsidRPr="00000A83">
        <w:rPr>
          <w:rFonts w:ascii="Times New Roman" w:hAnsi="Times New Roman"/>
          <w:sz w:val="18"/>
          <w:szCs w:val="18"/>
        </w:rPr>
        <w:t xml:space="preserve"> </w:t>
      </w:r>
      <w:r w:rsidR="004F0009" w:rsidRPr="00D8790C">
        <w:rPr>
          <w:rFonts w:ascii="Times New Roman" w:hAnsi="Times New Roman"/>
          <w:b/>
          <w:sz w:val="18"/>
          <w:szCs w:val="18"/>
        </w:rPr>
        <w:t>Intervention practices in juvenile justice: The training school system</w:t>
      </w:r>
    </w:p>
    <w:p w:rsidR="00000A83" w:rsidRDefault="009F67A9" w:rsidP="00000A8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340F8">
        <w:rPr>
          <w:rFonts w:ascii="Times New Roman" w:hAnsi="Times New Roman"/>
          <w:sz w:val="18"/>
          <w:szCs w:val="18"/>
        </w:rPr>
        <w:t xml:space="preserve"> </w:t>
      </w:r>
      <w:r w:rsidR="00B7790E">
        <w:rPr>
          <w:rFonts w:ascii="Times New Roman" w:hAnsi="Times New Roman"/>
          <w:sz w:val="18"/>
          <w:szCs w:val="18"/>
        </w:rPr>
        <w:t>Shelden, Chap. 12, 13</w:t>
      </w:r>
    </w:p>
    <w:p w:rsidR="005118DF" w:rsidRPr="00000A83" w:rsidRDefault="005118DF" w:rsidP="00AC6C11">
      <w:pPr>
        <w:rPr>
          <w:rFonts w:ascii="Times New Roman" w:hAnsi="Times New Roman"/>
          <w:sz w:val="18"/>
          <w:szCs w:val="18"/>
        </w:rPr>
      </w:pPr>
    </w:p>
    <w:p w:rsidR="005118DF" w:rsidRDefault="00076567" w:rsidP="00000A8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11/10</w:t>
      </w:r>
      <w:r w:rsidR="005118DF" w:rsidRPr="00000A83">
        <w:rPr>
          <w:rFonts w:ascii="Times New Roman" w:hAnsi="Times New Roman"/>
          <w:b/>
          <w:sz w:val="18"/>
          <w:szCs w:val="18"/>
        </w:rPr>
        <w:tab/>
      </w:r>
      <w:r w:rsidR="005118DF" w:rsidRPr="00000A83">
        <w:rPr>
          <w:rFonts w:ascii="Times New Roman" w:hAnsi="Times New Roman"/>
          <w:b/>
          <w:sz w:val="18"/>
          <w:szCs w:val="18"/>
        </w:rPr>
        <w:tab/>
      </w:r>
      <w:r w:rsidR="004F0009" w:rsidRPr="00D8790C">
        <w:rPr>
          <w:rFonts w:ascii="Times New Roman" w:hAnsi="Times New Roman"/>
          <w:b/>
          <w:sz w:val="18"/>
          <w:szCs w:val="18"/>
        </w:rPr>
        <w:t>Intervention practices in juvenile justice: The training school system</w:t>
      </w:r>
    </w:p>
    <w:p w:rsidR="001340F8" w:rsidRPr="00D8790C" w:rsidRDefault="001340F8" w:rsidP="00000A8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Shelden, Chap. 12, 13</w:t>
      </w:r>
    </w:p>
    <w:p w:rsidR="004F0009" w:rsidRPr="00D8790C" w:rsidRDefault="004F0009" w:rsidP="00000A83">
      <w:pPr>
        <w:rPr>
          <w:rFonts w:ascii="Times New Roman" w:hAnsi="Times New Roman"/>
          <w:b/>
          <w:sz w:val="18"/>
          <w:szCs w:val="18"/>
        </w:rPr>
      </w:pPr>
    </w:p>
    <w:p w:rsidR="00000A83" w:rsidRPr="00000A83" w:rsidRDefault="00076567" w:rsidP="00000A8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11/17</w:t>
      </w:r>
      <w:r w:rsidR="00A9720E" w:rsidRPr="00000A83">
        <w:rPr>
          <w:rFonts w:ascii="Times New Roman" w:hAnsi="Times New Roman"/>
          <w:sz w:val="18"/>
          <w:szCs w:val="18"/>
        </w:rPr>
        <w:tab/>
      </w:r>
      <w:r w:rsidR="00500B9F" w:rsidRPr="00000A83">
        <w:rPr>
          <w:rFonts w:ascii="Times New Roman" w:hAnsi="Times New Roman"/>
          <w:sz w:val="18"/>
          <w:szCs w:val="18"/>
        </w:rPr>
        <w:tab/>
      </w:r>
      <w:r w:rsidR="004F0009" w:rsidRPr="00D8790C">
        <w:rPr>
          <w:rFonts w:ascii="Times New Roman" w:hAnsi="Times New Roman"/>
          <w:b/>
          <w:sz w:val="18"/>
          <w:szCs w:val="18"/>
        </w:rPr>
        <w:t>Intervention practices in juvenile justice</w:t>
      </w:r>
      <w:r w:rsidR="00000A83" w:rsidRPr="00D8790C">
        <w:rPr>
          <w:rFonts w:ascii="Times New Roman" w:hAnsi="Times New Roman"/>
          <w:b/>
          <w:sz w:val="18"/>
          <w:szCs w:val="18"/>
        </w:rPr>
        <w:t xml:space="preserve">: </w:t>
      </w:r>
      <w:r w:rsidR="004F0009" w:rsidRPr="00D8790C">
        <w:rPr>
          <w:rFonts w:ascii="Times New Roman" w:hAnsi="Times New Roman"/>
          <w:b/>
          <w:sz w:val="18"/>
          <w:szCs w:val="18"/>
        </w:rPr>
        <w:t>community-based services</w:t>
      </w:r>
      <w:r w:rsidR="00000A83" w:rsidRPr="00000A83">
        <w:rPr>
          <w:rFonts w:ascii="Times New Roman" w:hAnsi="Times New Roman"/>
          <w:sz w:val="18"/>
          <w:szCs w:val="18"/>
        </w:rPr>
        <w:tab/>
      </w:r>
      <w:r w:rsidR="00000A83" w:rsidRPr="00000A83">
        <w:rPr>
          <w:rFonts w:ascii="Times New Roman" w:hAnsi="Times New Roman"/>
          <w:sz w:val="18"/>
          <w:szCs w:val="18"/>
        </w:rPr>
        <w:tab/>
      </w:r>
    </w:p>
    <w:p w:rsidR="00BB7810" w:rsidRDefault="00760894" w:rsidP="00B53B88">
      <w:pPr>
        <w:ind w:left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Shelden, Chap </w:t>
      </w:r>
      <w:r w:rsidR="007B7B6D">
        <w:rPr>
          <w:rFonts w:ascii="Times New Roman" w:hAnsi="Times New Roman"/>
          <w:sz w:val="18"/>
          <w:szCs w:val="18"/>
        </w:rPr>
        <w:t>14</w:t>
      </w:r>
      <w:r w:rsidR="001340F8">
        <w:rPr>
          <w:rFonts w:ascii="Times New Roman" w:hAnsi="Times New Roman"/>
          <w:sz w:val="18"/>
          <w:szCs w:val="18"/>
        </w:rPr>
        <w:t xml:space="preserve">; </w:t>
      </w:r>
      <w:r w:rsidR="00190C19">
        <w:rPr>
          <w:rFonts w:ascii="Times New Roman" w:hAnsi="Times New Roman"/>
          <w:sz w:val="18"/>
          <w:szCs w:val="18"/>
        </w:rPr>
        <w:t xml:space="preserve">Austin, </w:t>
      </w:r>
      <w:r w:rsidR="001340F8" w:rsidRPr="00424394">
        <w:rPr>
          <w:rFonts w:ascii="Times New Roman" w:hAnsi="Times New Roman"/>
          <w:bCs/>
          <w:i/>
          <w:sz w:val="18"/>
          <w:szCs w:val="18"/>
        </w:rPr>
        <w:t xml:space="preserve">Alternatives to the Secure Detention and Confinement of Juvenile </w:t>
      </w:r>
      <w:proofErr w:type="gramStart"/>
      <w:r w:rsidR="001340F8" w:rsidRPr="00424394">
        <w:rPr>
          <w:rFonts w:ascii="Times New Roman" w:hAnsi="Times New Roman"/>
          <w:bCs/>
          <w:i/>
          <w:sz w:val="18"/>
          <w:szCs w:val="18"/>
        </w:rPr>
        <w:t>Offenders</w:t>
      </w:r>
      <w:r w:rsidR="00000A83" w:rsidRPr="00000A83">
        <w:rPr>
          <w:rFonts w:ascii="Times New Roman" w:hAnsi="Times New Roman"/>
          <w:sz w:val="18"/>
          <w:szCs w:val="18"/>
        </w:rPr>
        <w:t xml:space="preserve"> </w:t>
      </w:r>
      <w:r w:rsidR="004F0009">
        <w:rPr>
          <w:rFonts w:ascii="Times New Roman" w:hAnsi="Times New Roman"/>
          <w:sz w:val="18"/>
          <w:szCs w:val="18"/>
        </w:rPr>
        <w:t xml:space="preserve"> </w:t>
      </w:r>
      <w:r w:rsidR="00190C19">
        <w:rPr>
          <w:rFonts w:ascii="Times New Roman" w:hAnsi="Times New Roman"/>
          <w:sz w:val="18"/>
          <w:szCs w:val="18"/>
        </w:rPr>
        <w:t>(</w:t>
      </w:r>
      <w:proofErr w:type="gramEnd"/>
      <w:r w:rsidR="00190C19">
        <w:rPr>
          <w:rFonts w:ascii="Times New Roman" w:hAnsi="Times New Roman"/>
          <w:sz w:val="18"/>
          <w:szCs w:val="18"/>
        </w:rPr>
        <w:t>instructor handout)</w:t>
      </w:r>
    </w:p>
    <w:p w:rsidR="00B53B88" w:rsidRPr="00000A83" w:rsidRDefault="00B53B88" w:rsidP="00B53B88">
      <w:pPr>
        <w:ind w:left="1440"/>
        <w:rPr>
          <w:rFonts w:ascii="Times New Roman" w:hAnsi="Times New Roman"/>
          <w:sz w:val="18"/>
          <w:szCs w:val="18"/>
        </w:rPr>
      </w:pPr>
    </w:p>
    <w:p w:rsidR="00076567" w:rsidRDefault="00076567" w:rsidP="00376AF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11/24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Thanksgiving</w:t>
      </w:r>
    </w:p>
    <w:p w:rsidR="00076567" w:rsidRDefault="00076567" w:rsidP="00376AF9">
      <w:pPr>
        <w:rPr>
          <w:rFonts w:ascii="Times New Roman" w:hAnsi="Times New Roman"/>
          <w:sz w:val="18"/>
          <w:szCs w:val="18"/>
        </w:rPr>
      </w:pPr>
    </w:p>
    <w:p w:rsidR="00076567" w:rsidRDefault="00076567" w:rsidP="00376AF9">
      <w:pPr>
        <w:rPr>
          <w:rFonts w:ascii="Times New Roman" w:hAnsi="Times New Roman"/>
          <w:sz w:val="18"/>
          <w:szCs w:val="18"/>
        </w:rPr>
      </w:pPr>
    </w:p>
    <w:p w:rsidR="00376AF9" w:rsidRDefault="00076567" w:rsidP="00376AF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12/1</w:t>
      </w:r>
      <w:r w:rsidR="00BB7810" w:rsidRPr="00000A83">
        <w:rPr>
          <w:rFonts w:ascii="Times New Roman" w:hAnsi="Times New Roman"/>
          <w:sz w:val="18"/>
          <w:szCs w:val="18"/>
        </w:rPr>
        <w:tab/>
      </w:r>
      <w:r w:rsidR="00BB7810" w:rsidRPr="00000A83">
        <w:rPr>
          <w:rFonts w:ascii="Times New Roman" w:hAnsi="Times New Roman"/>
          <w:sz w:val="18"/>
          <w:szCs w:val="18"/>
        </w:rPr>
        <w:tab/>
      </w:r>
      <w:r w:rsidR="00760894" w:rsidRPr="00D8790C">
        <w:rPr>
          <w:rFonts w:ascii="Times New Roman" w:hAnsi="Times New Roman"/>
          <w:b/>
          <w:sz w:val="18"/>
          <w:szCs w:val="18"/>
        </w:rPr>
        <w:t xml:space="preserve">Positive Youth Development and </w:t>
      </w:r>
      <w:r w:rsidR="00376AF9" w:rsidRPr="00D8790C">
        <w:rPr>
          <w:rFonts w:ascii="Times New Roman" w:hAnsi="Times New Roman"/>
          <w:b/>
          <w:sz w:val="18"/>
          <w:szCs w:val="18"/>
        </w:rPr>
        <w:t>Evolving Intervention Methods</w:t>
      </w:r>
      <w:r w:rsidR="00376AF9" w:rsidRPr="00000A83">
        <w:rPr>
          <w:rFonts w:ascii="Times New Roman" w:hAnsi="Times New Roman"/>
          <w:sz w:val="18"/>
          <w:szCs w:val="18"/>
        </w:rPr>
        <w:t xml:space="preserve"> </w:t>
      </w:r>
    </w:p>
    <w:p w:rsidR="001C629E" w:rsidRPr="008C0698" w:rsidRDefault="00912783" w:rsidP="008C0698">
      <w:pPr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B7790E" w:rsidRPr="00150F8A">
        <w:rPr>
          <w:rFonts w:ascii="Times New Roman" w:eastAsia="Times New Roman" w:hAnsi="Times New Roman"/>
          <w:bCs/>
          <w:i/>
          <w:color w:val="000000"/>
          <w:sz w:val="18"/>
          <w:szCs w:val="18"/>
        </w:rPr>
        <w:t>Framing Justice Interventions Using the Concepts of Positive Youth Development</w:t>
      </w:r>
      <w:r w:rsidR="009813D1">
        <w:rPr>
          <w:rFonts w:ascii="Times New Roman" w:eastAsia="Times New Roman" w:hAnsi="Times New Roman"/>
          <w:bCs/>
          <w:color w:val="000000"/>
          <w:sz w:val="18"/>
          <w:szCs w:val="18"/>
        </w:rPr>
        <w:t>;</w:t>
      </w:r>
      <w:r w:rsidR="00D8790C" w:rsidRPr="00D8790C">
        <w:rPr>
          <w:rFonts w:ascii="Times New Roman" w:hAnsi="Times New Roman"/>
          <w:sz w:val="18"/>
          <w:szCs w:val="18"/>
        </w:rPr>
        <w:t xml:space="preserve"> </w:t>
      </w:r>
      <w:r w:rsidR="00D8790C">
        <w:rPr>
          <w:rFonts w:ascii="Times New Roman" w:hAnsi="Times New Roman"/>
          <w:sz w:val="18"/>
          <w:szCs w:val="18"/>
        </w:rPr>
        <w:t xml:space="preserve">(instructor </w:t>
      </w:r>
      <w:r w:rsidR="00D8790C">
        <w:rPr>
          <w:rFonts w:ascii="Times New Roman" w:hAnsi="Times New Roman"/>
          <w:sz w:val="18"/>
          <w:szCs w:val="18"/>
        </w:rPr>
        <w:tab/>
      </w:r>
      <w:r w:rsidR="00D8790C">
        <w:rPr>
          <w:rFonts w:ascii="Times New Roman" w:hAnsi="Times New Roman"/>
          <w:sz w:val="18"/>
          <w:szCs w:val="18"/>
        </w:rPr>
        <w:tab/>
      </w:r>
      <w:r w:rsidR="00D8790C">
        <w:rPr>
          <w:rFonts w:ascii="Times New Roman" w:hAnsi="Times New Roman"/>
          <w:sz w:val="18"/>
          <w:szCs w:val="18"/>
        </w:rPr>
        <w:tab/>
        <w:t>handout)</w:t>
      </w:r>
      <w:r w:rsidR="003979FD">
        <w:rPr>
          <w:rFonts w:ascii="Times New Roman" w:hAnsi="Times New Roman"/>
          <w:sz w:val="18"/>
          <w:szCs w:val="18"/>
        </w:rPr>
        <w:t>;</w:t>
      </w:r>
      <w:r w:rsidR="003979FD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 </w:t>
      </w:r>
      <w:r w:rsidR="009813D1" w:rsidRPr="00150F8A">
        <w:rPr>
          <w:rFonts w:ascii="Times New Roman" w:eastAsia="Times New Roman" w:hAnsi="Times New Roman"/>
          <w:i/>
          <w:sz w:val="18"/>
          <w:szCs w:val="18"/>
        </w:rPr>
        <w:t>Focusing Juvenile Justice on Positive Youth Development</w:t>
      </w:r>
      <w:r w:rsidR="00D8790C">
        <w:rPr>
          <w:rFonts w:ascii="Times New Roman" w:eastAsia="Times New Roman" w:hAnsi="Times New Roman"/>
          <w:sz w:val="18"/>
          <w:szCs w:val="18"/>
        </w:rPr>
        <w:t xml:space="preserve"> </w:t>
      </w:r>
      <w:r w:rsidR="00D8790C">
        <w:rPr>
          <w:rFonts w:ascii="Times New Roman" w:hAnsi="Times New Roman"/>
          <w:sz w:val="18"/>
          <w:szCs w:val="18"/>
        </w:rPr>
        <w:t>(instructor handout)</w:t>
      </w:r>
    </w:p>
    <w:p w:rsidR="00F71E4D" w:rsidRDefault="00F71E4D" w:rsidP="009813D1">
      <w:pPr>
        <w:rPr>
          <w:rFonts w:ascii="Times New Roman" w:hAnsi="Times New Roman"/>
          <w:b/>
          <w:sz w:val="18"/>
          <w:szCs w:val="18"/>
        </w:rPr>
      </w:pPr>
    </w:p>
    <w:p w:rsidR="00AF094B" w:rsidRDefault="00AF094B" w:rsidP="009813D1">
      <w:pPr>
        <w:rPr>
          <w:rFonts w:ascii="Times New Roman" w:hAnsi="Times New Roman"/>
          <w:sz w:val="18"/>
          <w:szCs w:val="18"/>
        </w:rPr>
      </w:pPr>
    </w:p>
    <w:p w:rsidR="009813D1" w:rsidRPr="00D8790C" w:rsidRDefault="00076567" w:rsidP="009813D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12/8</w:t>
      </w:r>
      <w:r w:rsidR="00F71E4D">
        <w:rPr>
          <w:rFonts w:ascii="Times New Roman" w:hAnsi="Times New Roman"/>
          <w:b/>
          <w:sz w:val="18"/>
          <w:szCs w:val="18"/>
        </w:rPr>
        <w:tab/>
      </w:r>
      <w:r w:rsidR="00F71E4D">
        <w:rPr>
          <w:rFonts w:ascii="Times New Roman" w:hAnsi="Times New Roman"/>
          <w:b/>
          <w:sz w:val="18"/>
          <w:szCs w:val="18"/>
        </w:rPr>
        <w:tab/>
      </w:r>
      <w:r w:rsidR="009813D1" w:rsidRPr="00D8790C">
        <w:rPr>
          <w:rFonts w:ascii="Times New Roman" w:hAnsi="Times New Roman"/>
          <w:b/>
          <w:sz w:val="18"/>
          <w:szCs w:val="18"/>
        </w:rPr>
        <w:t xml:space="preserve">Evolving Intervention Methods in the Juvenile Justice System </w:t>
      </w:r>
    </w:p>
    <w:p w:rsidR="009813D1" w:rsidRPr="00190C19" w:rsidRDefault="009813D1" w:rsidP="009813D1">
      <w:pPr>
        <w:rPr>
          <w:rFonts w:ascii="Times New Roman" w:hAnsi="Times New Roman"/>
          <w:bCs/>
          <w:sz w:val="18"/>
          <w:szCs w:val="18"/>
        </w:rPr>
      </w:pPr>
      <w:r w:rsidRPr="00376AF9">
        <w:rPr>
          <w:rFonts w:ascii="Times New Roman" w:hAnsi="Times New Roman"/>
          <w:sz w:val="18"/>
          <w:szCs w:val="18"/>
        </w:rPr>
        <w:tab/>
      </w:r>
      <w:r w:rsidRPr="00376AF9">
        <w:rPr>
          <w:rFonts w:ascii="Times New Roman" w:hAnsi="Times New Roman"/>
          <w:sz w:val="18"/>
          <w:szCs w:val="18"/>
        </w:rPr>
        <w:tab/>
      </w:r>
      <w:r w:rsidRPr="00150F8A">
        <w:rPr>
          <w:rFonts w:ascii="Times New Roman" w:hAnsi="Times New Roman"/>
          <w:i/>
          <w:sz w:val="18"/>
          <w:szCs w:val="18"/>
        </w:rPr>
        <w:t xml:space="preserve">Missouri Model: </w:t>
      </w:r>
      <w:r w:rsidRPr="00150F8A">
        <w:rPr>
          <w:rFonts w:ascii="Times New Roman" w:hAnsi="Times New Roman"/>
          <w:bCs/>
          <w:i/>
          <w:sz w:val="18"/>
          <w:szCs w:val="18"/>
        </w:rPr>
        <w:t>Reinventing the Practice of Rehabilitating Youthful Offenders</w:t>
      </w:r>
      <w:r w:rsidR="00190C19">
        <w:rPr>
          <w:rFonts w:ascii="Times New Roman" w:hAnsi="Times New Roman"/>
          <w:bCs/>
          <w:sz w:val="18"/>
          <w:szCs w:val="18"/>
        </w:rPr>
        <w:t xml:space="preserve"> </w:t>
      </w:r>
      <w:r w:rsidR="00190C19">
        <w:rPr>
          <w:rFonts w:ascii="Times New Roman" w:hAnsi="Times New Roman"/>
          <w:sz w:val="18"/>
          <w:szCs w:val="18"/>
        </w:rPr>
        <w:t xml:space="preserve">(instructor </w:t>
      </w:r>
      <w:r w:rsidR="00190C19">
        <w:rPr>
          <w:rFonts w:ascii="Times New Roman" w:hAnsi="Times New Roman"/>
          <w:sz w:val="18"/>
          <w:szCs w:val="18"/>
        </w:rPr>
        <w:tab/>
      </w:r>
      <w:r w:rsidR="00190C19">
        <w:rPr>
          <w:rFonts w:ascii="Times New Roman" w:hAnsi="Times New Roman"/>
          <w:sz w:val="18"/>
          <w:szCs w:val="18"/>
        </w:rPr>
        <w:tab/>
      </w:r>
      <w:r w:rsidR="00190C19">
        <w:rPr>
          <w:rFonts w:ascii="Times New Roman" w:hAnsi="Times New Roman"/>
          <w:sz w:val="18"/>
          <w:szCs w:val="18"/>
        </w:rPr>
        <w:tab/>
        <w:t>handout)</w:t>
      </w:r>
      <w:proofErr w:type="gramStart"/>
      <w:r w:rsidRPr="00376AF9">
        <w:rPr>
          <w:rFonts w:ascii="Times New Roman" w:hAnsi="Times New Roman"/>
          <w:bCs/>
          <w:sz w:val="18"/>
          <w:szCs w:val="18"/>
        </w:rPr>
        <w:t xml:space="preserve">; 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376AF9">
        <w:rPr>
          <w:rFonts w:ascii="Times New Roman" w:hAnsi="Times New Roman"/>
          <w:bCs/>
          <w:sz w:val="18"/>
          <w:szCs w:val="18"/>
        </w:rPr>
        <w:t>Shelden</w:t>
      </w:r>
      <w:proofErr w:type="gramEnd"/>
      <w:r w:rsidRPr="00376AF9">
        <w:rPr>
          <w:rFonts w:ascii="Times New Roman" w:hAnsi="Times New Roman"/>
          <w:bCs/>
          <w:sz w:val="18"/>
          <w:szCs w:val="18"/>
        </w:rPr>
        <w:t xml:space="preserve"> Chap 14</w:t>
      </w:r>
    </w:p>
    <w:p w:rsidR="00060056" w:rsidRDefault="00060056" w:rsidP="00000A83">
      <w:pPr>
        <w:rPr>
          <w:rFonts w:ascii="Times New Roman" w:hAnsi="Times New Roman"/>
          <w:sz w:val="18"/>
          <w:szCs w:val="18"/>
        </w:rPr>
      </w:pPr>
    </w:p>
    <w:p w:rsidR="00150F8A" w:rsidRDefault="00076567" w:rsidP="00150F8A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12/15</w:t>
      </w:r>
      <w:r w:rsidR="00000A83" w:rsidRPr="00000A83">
        <w:rPr>
          <w:rFonts w:ascii="Times New Roman" w:hAnsi="Times New Roman"/>
          <w:sz w:val="18"/>
          <w:szCs w:val="18"/>
        </w:rPr>
        <w:tab/>
      </w:r>
      <w:r w:rsidR="009813D1">
        <w:rPr>
          <w:rFonts w:ascii="Times New Roman" w:hAnsi="Times New Roman"/>
          <w:sz w:val="18"/>
          <w:szCs w:val="18"/>
        </w:rPr>
        <w:tab/>
      </w:r>
      <w:r w:rsidR="00D8790C" w:rsidRPr="00D8790C">
        <w:rPr>
          <w:rFonts w:ascii="Times New Roman" w:hAnsi="Times New Roman"/>
          <w:b/>
          <w:sz w:val="18"/>
          <w:szCs w:val="18"/>
        </w:rPr>
        <w:t xml:space="preserve">Evolving Intervention Methods in the Juvenile Justice System </w:t>
      </w:r>
    </w:p>
    <w:p w:rsidR="00D8790C" w:rsidRPr="00150F8A" w:rsidRDefault="00150F8A" w:rsidP="00150F8A">
      <w:pPr>
        <w:autoSpaceDE w:val="0"/>
        <w:autoSpaceDN w:val="0"/>
        <w:adjustRightInd w:val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 w:rsidRPr="00150F8A">
        <w:rPr>
          <w:rFonts w:ascii="Times New Roman" w:eastAsia="Times New Roman" w:hAnsi="Times New Roman"/>
          <w:i/>
          <w:sz w:val="18"/>
          <w:szCs w:val="18"/>
        </w:rPr>
        <w:t xml:space="preserve">A </w:t>
      </w:r>
      <w:proofErr w:type="spellStart"/>
      <w:r w:rsidRPr="00150F8A">
        <w:rPr>
          <w:rFonts w:ascii="Times New Roman" w:eastAsia="Times New Roman" w:hAnsi="Times New Roman"/>
          <w:i/>
          <w:sz w:val="18"/>
          <w:szCs w:val="18"/>
        </w:rPr>
        <w:t>Blueprintfor</w:t>
      </w:r>
      <w:proofErr w:type="spellEnd"/>
      <w:r w:rsidRPr="00150F8A">
        <w:rPr>
          <w:rFonts w:ascii="Times New Roman" w:eastAsia="Times New Roman" w:hAnsi="Times New Roman"/>
          <w:i/>
          <w:sz w:val="18"/>
          <w:szCs w:val="18"/>
        </w:rPr>
        <w:t xml:space="preserve"> Juvenile Justice Reform</w:t>
      </w:r>
      <w:r>
        <w:rPr>
          <w:rFonts w:ascii="Times New Roman" w:eastAsia="Times New Roman" w:hAnsi="Times New Roman"/>
          <w:sz w:val="18"/>
          <w:szCs w:val="18"/>
        </w:rPr>
        <w:t xml:space="preserve"> (instructor handout)</w:t>
      </w:r>
    </w:p>
    <w:p w:rsidR="007B7B6D" w:rsidRPr="001C629E" w:rsidRDefault="00000A83" w:rsidP="00BB7810">
      <w:pPr>
        <w:rPr>
          <w:rFonts w:ascii="Times New Roman" w:hAnsi="Times New Roman"/>
          <w:sz w:val="18"/>
          <w:szCs w:val="18"/>
        </w:rPr>
      </w:pPr>
      <w:r w:rsidRPr="00000A83">
        <w:rPr>
          <w:rFonts w:ascii="Times New Roman" w:hAnsi="Times New Roman"/>
          <w:sz w:val="18"/>
          <w:szCs w:val="18"/>
        </w:rPr>
        <w:tab/>
      </w:r>
      <w:r w:rsidR="00D8790C">
        <w:rPr>
          <w:rFonts w:ascii="Times New Roman" w:hAnsi="Times New Roman"/>
          <w:sz w:val="18"/>
          <w:szCs w:val="18"/>
        </w:rPr>
        <w:tab/>
      </w:r>
      <w:r w:rsidR="007B7B6D">
        <w:rPr>
          <w:rFonts w:ascii="Times New Roman" w:hAnsi="Times New Roman"/>
          <w:sz w:val="16"/>
          <w:szCs w:val="16"/>
        </w:rPr>
        <w:tab/>
      </w:r>
      <w:r w:rsidR="007B7B6D">
        <w:rPr>
          <w:rFonts w:ascii="Times New Roman" w:hAnsi="Times New Roman"/>
          <w:sz w:val="16"/>
          <w:szCs w:val="16"/>
        </w:rPr>
        <w:tab/>
      </w:r>
    </w:p>
    <w:p w:rsidR="00CB10E0" w:rsidRPr="00000A83" w:rsidRDefault="00076567" w:rsidP="00CB10E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12/22</w:t>
      </w:r>
      <w:bookmarkStart w:id="0" w:name="_GoBack"/>
      <w:bookmarkEnd w:id="0"/>
      <w:r w:rsidR="001340F8">
        <w:rPr>
          <w:rFonts w:ascii="Times New Roman" w:hAnsi="Times New Roman"/>
          <w:sz w:val="18"/>
          <w:szCs w:val="18"/>
        </w:rPr>
        <w:tab/>
      </w:r>
      <w:r w:rsidR="00BB7810" w:rsidRPr="00000A83">
        <w:rPr>
          <w:rFonts w:ascii="Times New Roman" w:hAnsi="Times New Roman"/>
          <w:sz w:val="18"/>
          <w:szCs w:val="18"/>
        </w:rPr>
        <w:tab/>
      </w:r>
      <w:r w:rsidR="00CB10E0" w:rsidRPr="00000A83">
        <w:rPr>
          <w:rFonts w:ascii="Times New Roman" w:hAnsi="Times New Roman"/>
          <w:b/>
          <w:sz w:val="18"/>
          <w:szCs w:val="18"/>
        </w:rPr>
        <w:t>Final Exam</w:t>
      </w:r>
      <w:r w:rsidR="00CB10E0" w:rsidRPr="00000A83">
        <w:rPr>
          <w:rFonts w:ascii="Times New Roman" w:hAnsi="Times New Roman"/>
          <w:sz w:val="18"/>
          <w:szCs w:val="18"/>
        </w:rPr>
        <w:t xml:space="preserve"> </w:t>
      </w:r>
    </w:p>
    <w:p w:rsidR="00CB10E0" w:rsidRPr="00CB10E0" w:rsidRDefault="00CB10E0" w:rsidP="00CB10E0">
      <w:pPr>
        <w:rPr>
          <w:rFonts w:ascii="Palatino" w:hAnsi="Palatino"/>
          <w:color w:val="993300"/>
          <w:sz w:val="20"/>
        </w:rPr>
      </w:pPr>
    </w:p>
    <w:p w:rsidR="00E30E7A" w:rsidRPr="00CB10E0" w:rsidRDefault="00E30E7A" w:rsidP="00BA186D">
      <w:pPr>
        <w:rPr>
          <w:rFonts w:ascii="Palatino" w:hAnsi="Palatino"/>
          <w:color w:val="993300"/>
          <w:sz w:val="20"/>
        </w:rPr>
      </w:pPr>
    </w:p>
    <w:p w:rsidR="00AC6C11" w:rsidRPr="00CB10E0" w:rsidRDefault="00024AF1" w:rsidP="00BD3D89">
      <w:pPr>
        <w:rPr>
          <w:rFonts w:ascii="Palatino" w:hAnsi="Palatino"/>
          <w:color w:val="993300"/>
          <w:sz w:val="20"/>
        </w:rPr>
      </w:pPr>
      <w:r w:rsidRPr="00CB10E0">
        <w:rPr>
          <w:rFonts w:ascii="Palatino" w:hAnsi="Palatino"/>
          <w:color w:val="993300"/>
          <w:sz w:val="20"/>
        </w:rPr>
        <w:tab/>
      </w:r>
    </w:p>
    <w:p w:rsidR="00CB10E0" w:rsidRPr="00CB10E0" w:rsidRDefault="00024AF1" w:rsidP="00CB10E0">
      <w:pPr>
        <w:rPr>
          <w:rFonts w:ascii="Palatino" w:hAnsi="Palatino"/>
          <w:color w:val="993300"/>
          <w:sz w:val="20"/>
        </w:rPr>
      </w:pPr>
      <w:r w:rsidRPr="00CB10E0">
        <w:rPr>
          <w:rFonts w:ascii="Palatino" w:hAnsi="Palatino"/>
          <w:color w:val="993300"/>
          <w:sz w:val="20"/>
        </w:rPr>
        <w:tab/>
      </w:r>
      <w:r w:rsidR="00CB10E0" w:rsidRPr="00CB10E0">
        <w:rPr>
          <w:rFonts w:ascii="Palatino" w:hAnsi="Palatino"/>
          <w:color w:val="993300"/>
          <w:sz w:val="20"/>
        </w:rPr>
        <w:t xml:space="preserve"> </w:t>
      </w:r>
    </w:p>
    <w:p w:rsidR="00BD3D89" w:rsidRPr="00CB10E0" w:rsidRDefault="00BD3D89" w:rsidP="00BD3D89">
      <w:pPr>
        <w:rPr>
          <w:rFonts w:ascii="Palatino" w:hAnsi="Palatino"/>
          <w:color w:val="993300"/>
          <w:sz w:val="20"/>
        </w:rPr>
      </w:pPr>
    </w:p>
    <w:p w:rsidR="00BA186D" w:rsidRPr="00CB10E0" w:rsidRDefault="00BD3D89" w:rsidP="00CB10E0">
      <w:pPr>
        <w:rPr>
          <w:rFonts w:ascii="Palatino" w:hAnsi="Palatino"/>
          <w:color w:val="993300"/>
          <w:sz w:val="20"/>
        </w:rPr>
      </w:pPr>
      <w:r w:rsidRPr="00CB10E0">
        <w:rPr>
          <w:rFonts w:ascii="Palatino" w:hAnsi="Palatino"/>
          <w:color w:val="993300"/>
          <w:sz w:val="20"/>
        </w:rPr>
        <w:tab/>
      </w:r>
      <w:r w:rsidR="00CB10E0" w:rsidRPr="00CB10E0">
        <w:rPr>
          <w:rFonts w:ascii="Palatino" w:hAnsi="Palatino"/>
          <w:color w:val="993300"/>
          <w:sz w:val="20"/>
        </w:rPr>
        <w:t xml:space="preserve"> </w:t>
      </w:r>
    </w:p>
    <w:p w:rsidR="00BA186D" w:rsidRPr="00CB10E0" w:rsidRDefault="00BA186D" w:rsidP="00BD3D89">
      <w:pPr>
        <w:rPr>
          <w:rFonts w:ascii="Palatino" w:hAnsi="Palatino"/>
          <w:color w:val="993300"/>
          <w:sz w:val="20"/>
        </w:rPr>
      </w:pPr>
    </w:p>
    <w:p w:rsidR="00024AF1" w:rsidRPr="00CB10E0" w:rsidRDefault="00024AF1"/>
    <w:sectPr w:rsidR="00024AF1" w:rsidRPr="00CB1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 PSMT">
    <w:altName w:val="Courier New PS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tter Gothic Std">
    <w:altName w:val="Letter Gothic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F1"/>
    <w:rsid w:val="00000A83"/>
    <w:rsid w:val="00007045"/>
    <w:rsid w:val="00024AF1"/>
    <w:rsid w:val="000355A3"/>
    <w:rsid w:val="00060056"/>
    <w:rsid w:val="00076567"/>
    <w:rsid w:val="00076C38"/>
    <w:rsid w:val="00093E1D"/>
    <w:rsid w:val="000E2899"/>
    <w:rsid w:val="000E5933"/>
    <w:rsid w:val="000F169B"/>
    <w:rsid w:val="001120F5"/>
    <w:rsid w:val="001223BF"/>
    <w:rsid w:val="001340F8"/>
    <w:rsid w:val="00147C44"/>
    <w:rsid w:val="00150F8A"/>
    <w:rsid w:val="001732BE"/>
    <w:rsid w:val="00182322"/>
    <w:rsid w:val="0018457F"/>
    <w:rsid w:val="00190C19"/>
    <w:rsid w:val="001C629E"/>
    <w:rsid w:val="001C79DE"/>
    <w:rsid w:val="002032D1"/>
    <w:rsid w:val="0022030F"/>
    <w:rsid w:val="00275CC4"/>
    <w:rsid w:val="0029635B"/>
    <w:rsid w:val="002C30D1"/>
    <w:rsid w:val="003757E7"/>
    <w:rsid w:val="00376AF9"/>
    <w:rsid w:val="0038357F"/>
    <w:rsid w:val="00392733"/>
    <w:rsid w:val="00395F11"/>
    <w:rsid w:val="003979FD"/>
    <w:rsid w:val="003A7479"/>
    <w:rsid w:val="003B0C8C"/>
    <w:rsid w:val="003D206F"/>
    <w:rsid w:val="00445FF0"/>
    <w:rsid w:val="0045561C"/>
    <w:rsid w:val="00470F5D"/>
    <w:rsid w:val="00492DD2"/>
    <w:rsid w:val="004B101A"/>
    <w:rsid w:val="004F0009"/>
    <w:rsid w:val="00500B9F"/>
    <w:rsid w:val="00503461"/>
    <w:rsid w:val="005118DF"/>
    <w:rsid w:val="005165E0"/>
    <w:rsid w:val="005451EE"/>
    <w:rsid w:val="00545322"/>
    <w:rsid w:val="00572AB9"/>
    <w:rsid w:val="00592282"/>
    <w:rsid w:val="005E153E"/>
    <w:rsid w:val="005F19E4"/>
    <w:rsid w:val="006B5702"/>
    <w:rsid w:val="006C4A22"/>
    <w:rsid w:val="006D5CA4"/>
    <w:rsid w:val="00717967"/>
    <w:rsid w:val="007240FF"/>
    <w:rsid w:val="00760894"/>
    <w:rsid w:val="007B5A92"/>
    <w:rsid w:val="007B7B6D"/>
    <w:rsid w:val="007D3840"/>
    <w:rsid w:val="00867505"/>
    <w:rsid w:val="008752E3"/>
    <w:rsid w:val="00886CDB"/>
    <w:rsid w:val="008A3602"/>
    <w:rsid w:val="008A5284"/>
    <w:rsid w:val="008C0698"/>
    <w:rsid w:val="008C2BDB"/>
    <w:rsid w:val="008C7E47"/>
    <w:rsid w:val="008E2003"/>
    <w:rsid w:val="008F1F72"/>
    <w:rsid w:val="008F3EA1"/>
    <w:rsid w:val="00912783"/>
    <w:rsid w:val="00951044"/>
    <w:rsid w:val="009813D1"/>
    <w:rsid w:val="00986E05"/>
    <w:rsid w:val="009939F2"/>
    <w:rsid w:val="009A7CA9"/>
    <w:rsid w:val="009B5822"/>
    <w:rsid w:val="009C57DE"/>
    <w:rsid w:val="009F0F5A"/>
    <w:rsid w:val="009F67A9"/>
    <w:rsid w:val="00A341C1"/>
    <w:rsid w:val="00A84D75"/>
    <w:rsid w:val="00A9720E"/>
    <w:rsid w:val="00AC0AAE"/>
    <w:rsid w:val="00AC6C11"/>
    <w:rsid w:val="00AF094B"/>
    <w:rsid w:val="00B011BF"/>
    <w:rsid w:val="00B03775"/>
    <w:rsid w:val="00B11330"/>
    <w:rsid w:val="00B273D8"/>
    <w:rsid w:val="00B31BD4"/>
    <w:rsid w:val="00B52ECC"/>
    <w:rsid w:val="00B53B88"/>
    <w:rsid w:val="00B7790E"/>
    <w:rsid w:val="00B9292B"/>
    <w:rsid w:val="00B932E9"/>
    <w:rsid w:val="00BA186D"/>
    <w:rsid w:val="00BB7810"/>
    <w:rsid w:val="00BD2401"/>
    <w:rsid w:val="00BD3D89"/>
    <w:rsid w:val="00BD55D6"/>
    <w:rsid w:val="00C012AC"/>
    <w:rsid w:val="00C11509"/>
    <w:rsid w:val="00C9050A"/>
    <w:rsid w:val="00CA40DB"/>
    <w:rsid w:val="00CB10E0"/>
    <w:rsid w:val="00CB1C1C"/>
    <w:rsid w:val="00CC39D0"/>
    <w:rsid w:val="00CC4AC2"/>
    <w:rsid w:val="00D15E6B"/>
    <w:rsid w:val="00D61F0A"/>
    <w:rsid w:val="00D74B16"/>
    <w:rsid w:val="00D8790C"/>
    <w:rsid w:val="00DA7870"/>
    <w:rsid w:val="00DB46B6"/>
    <w:rsid w:val="00DE3D9B"/>
    <w:rsid w:val="00DF2DAD"/>
    <w:rsid w:val="00DF6710"/>
    <w:rsid w:val="00E30E7A"/>
    <w:rsid w:val="00E34B23"/>
    <w:rsid w:val="00E90942"/>
    <w:rsid w:val="00EA6B13"/>
    <w:rsid w:val="00EB0AF6"/>
    <w:rsid w:val="00EC196D"/>
    <w:rsid w:val="00EC7C7B"/>
    <w:rsid w:val="00ED61D4"/>
    <w:rsid w:val="00F401D7"/>
    <w:rsid w:val="00F71E4D"/>
    <w:rsid w:val="00F82357"/>
    <w:rsid w:val="00F829B3"/>
    <w:rsid w:val="00FA5689"/>
    <w:rsid w:val="00FB2749"/>
    <w:rsid w:val="00F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599EA9"/>
  <w15:chartTrackingRefBased/>
  <w15:docId w15:val="{0632554F-54FF-4984-BA73-7E4969B2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AF1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3835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0942"/>
    <w:rPr>
      <w:rFonts w:ascii="Arial" w:hAnsi="Arial" w:cs="Arial" w:hint="default"/>
      <w:b/>
      <w:bCs/>
      <w:strike w:val="0"/>
      <w:dstrike w:val="0"/>
      <w:color w:val="2159AD"/>
      <w:sz w:val="18"/>
      <w:szCs w:val="18"/>
      <w:u w:val="none"/>
      <w:effect w:val="none"/>
    </w:rPr>
  </w:style>
  <w:style w:type="character" w:customStyle="1" w:styleId="Heading1Char">
    <w:name w:val="Heading 1 Char"/>
    <w:link w:val="Heading1"/>
    <w:rsid w:val="003835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rsid w:val="00BD55D6"/>
    <w:rPr>
      <w:color w:val="800080"/>
      <w:u w:val="single"/>
    </w:rPr>
  </w:style>
  <w:style w:type="paragraph" w:customStyle="1" w:styleId="Default">
    <w:name w:val="Default"/>
    <w:rsid w:val="00B53B88"/>
    <w:pPr>
      <w:autoSpaceDE w:val="0"/>
      <w:autoSpaceDN w:val="0"/>
      <w:adjustRightInd w:val="0"/>
    </w:pPr>
    <w:rPr>
      <w:rFonts w:ascii="Courier New PSMT" w:hAnsi="Courier New PSMT" w:cs="Courier New PSMT"/>
      <w:color w:val="000000"/>
      <w:sz w:val="24"/>
      <w:szCs w:val="24"/>
    </w:rPr>
  </w:style>
  <w:style w:type="character" w:customStyle="1" w:styleId="A1">
    <w:name w:val="A1"/>
    <w:uiPriority w:val="99"/>
    <w:rsid w:val="00B7790E"/>
    <w:rPr>
      <w:rFonts w:cs="Letter Gothic Std"/>
      <w:b/>
      <w:bCs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rsid w:val="00545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51EE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</vt:lpstr>
    </vt:vector>
  </TitlesOfParts>
  <Company>CJCJ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</dc:title>
  <dc:subject/>
  <dc:creator>DAN MACALLAIR</dc:creator>
  <cp:keywords/>
  <cp:lastModifiedBy>Dan Macallair</cp:lastModifiedBy>
  <cp:revision>2</cp:revision>
  <cp:lastPrinted>2017-08-24T21:10:00Z</cp:lastPrinted>
  <dcterms:created xsi:type="dcterms:W3CDTF">2018-08-21T02:58:00Z</dcterms:created>
  <dcterms:modified xsi:type="dcterms:W3CDTF">2018-08-21T02:58:00Z</dcterms:modified>
</cp:coreProperties>
</file>